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4368" w:rsidRPr="002E53B9" w:rsidRDefault="0062441E" w:rsidP="000041F7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</w:pPr>
      <w:r w:rsidRPr="00D360D1">
        <w:rPr>
          <w:rFonts w:ascii="Times New Roman" w:hAnsi="Times New Roman"/>
          <w:b/>
          <w:bCs/>
          <w:color w:val="000000"/>
          <w:sz w:val="28"/>
          <w:szCs w:val="28"/>
          <w:lang w:val="x-none" w:eastAsia="ar-SA"/>
        </w:rPr>
        <w:t xml:space="preserve">Информация о результатах плановой выездной проверки </w:t>
      </w:r>
      <w:r w:rsidRPr="00D360D1">
        <w:rPr>
          <w:rFonts w:ascii="Times New Roman" w:hAnsi="Times New Roman"/>
          <w:b/>
          <w:bCs/>
          <w:color w:val="000000"/>
          <w:sz w:val="28"/>
          <w:szCs w:val="28"/>
          <w:lang w:val="x-none" w:eastAsia="ar-SA"/>
        </w:rPr>
        <w:br/>
        <w:t xml:space="preserve">в </w:t>
      </w:r>
      <w:r w:rsidR="000041F7"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  <w:t>Г</w:t>
      </w:r>
      <w:r w:rsidR="000041F7" w:rsidRPr="000041F7">
        <w:rPr>
          <w:rFonts w:ascii="Times New Roman" w:hAnsi="Times New Roman"/>
          <w:b/>
          <w:sz w:val="28"/>
          <w:szCs w:val="28"/>
        </w:rPr>
        <w:t>осударственно</w:t>
      </w:r>
      <w:r w:rsidR="000041F7">
        <w:rPr>
          <w:rFonts w:ascii="Times New Roman" w:hAnsi="Times New Roman"/>
          <w:b/>
          <w:sz w:val="28"/>
          <w:szCs w:val="28"/>
        </w:rPr>
        <w:t>м</w:t>
      </w:r>
      <w:r w:rsidR="000041F7" w:rsidRPr="000041F7">
        <w:rPr>
          <w:rFonts w:ascii="Times New Roman" w:hAnsi="Times New Roman"/>
          <w:b/>
          <w:sz w:val="28"/>
          <w:szCs w:val="28"/>
        </w:rPr>
        <w:t xml:space="preserve"> бюджетно</w:t>
      </w:r>
      <w:r w:rsidR="000041F7">
        <w:rPr>
          <w:rFonts w:ascii="Times New Roman" w:hAnsi="Times New Roman"/>
          <w:b/>
          <w:sz w:val="28"/>
          <w:szCs w:val="28"/>
        </w:rPr>
        <w:t>м</w:t>
      </w:r>
      <w:r w:rsidR="000041F7" w:rsidRPr="000041F7">
        <w:rPr>
          <w:rFonts w:ascii="Times New Roman" w:hAnsi="Times New Roman"/>
          <w:b/>
          <w:sz w:val="28"/>
          <w:szCs w:val="28"/>
        </w:rPr>
        <w:t xml:space="preserve"> учреждени</w:t>
      </w:r>
      <w:r w:rsidR="000041F7">
        <w:rPr>
          <w:rFonts w:ascii="Times New Roman" w:hAnsi="Times New Roman"/>
          <w:b/>
          <w:sz w:val="28"/>
          <w:szCs w:val="28"/>
        </w:rPr>
        <w:t>и здравоохранения "Б</w:t>
      </w:r>
      <w:r w:rsidR="000041F7" w:rsidRPr="000041F7">
        <w:rPr>
          <w:rFonts w:ascii="Times New Roman" w:hAnsi="Times New Roman"/>
          <w:b/>
          <w:sz w:val="28"/>
          <w:szCs w:val="28"/>
        </w:rPr>
        <w:t>урятский республиканский клинический онкологический диспансер"</w:t>
      </w:r>
    </w:p>
    <w:p w:rsidR="007D05D2" w:rsidRPr="00944F43" w:rsidRDefault="00EB5E2F" w:rsidP="000041F7">
      <w:pPr>
        <w:pStyle w:val="2"/>
        <w:spacing w:after="0" w:line="240" w:lineRule="auto"/>
        <w:ind w:left="0" w:firstLine="709"/>
        <w:jc w:val="both"/>
        <w:rPr>
          <w:bCs/>
          <w:color w:val="000000"/>
          <w:lang w:eastAsia="ar-SA"/>
        </w:rPr>
      </w:pPr>
      <w:r w:rsidRPr="007D05D2">
        <w:t>На основании приказа Управления Федерального казначей</w:t>
      </w:r>
      <w:r w:rsidR="00EA5D04" w:rsidRPr="007D05D2">
        <w:t xml:space="preserve">ства </w:t>
      </w:r>
      <w:r w:rsidR="007D05D2">
        <w:br/>
      </w:r>
      <w:r w:rsidR="00EA5D04" w:rsidRPr="007D05D2">
        <w:t xml:space="preserve">по Республике Бурятия </w:t>
      </w:r>
      <w:r w:rsidR="008A61A3">
        <w:rPr>
          <w:lang w:val="zh-CN" w:eastAsia="zh-CN"/>
        </w:rPr>
        <w:t xml:space="preserve">от </w:t>
      </w:r>
      <w:r w:rsidR="000041F7">
        <w:rPr>
          <w:lang w:eastAsia="zh-CN"/>
        </w:rPr>
        <w:t>21.04.2026</w:t>
      </w:r>
      <w:r w:rsidR="002E65C3" w:rsidRPr="00D360D1">
        <w:t xml:space="preserve"> № </w:t>
      </w:r>
      <w:r w:rsidR="000041F7">
        <w:t>123</w:t>
      </w:r>
      <w:r w:rsidRPr="007D05D2">
        <w:t xml:space="preserve"> </w:t>
      </w:r>
      <w:r w:rsidR="00D360D1">
        <w:rPr>
          <w:bCs/>
        </w:rPr>
        <w:t xml:space="preserve">в соответствии с пунктом </w:t>
      </w:r>
      <w:r w:rsidR="00FD3FBA">
        <w:rPr>
          <w:bCs/>
        </w:rPr>
        <w:t xml:space="preserve">           </w:t>
      </w:r>
      <w:r w:rsidR="000041F7">
        <w:rPr>
          <w:bCs/>
        </w:rPr>
        <w:t>9</w:t>
      </w:r>
      <w:r w:rsidR="00D360D1">
        <w:rPr>
          <w:bCs/>
        </w:rPr>
        <w:t>4</w:t>
      </w:r>
      <w:r w:rsidR="00206B61" w:rsidRPr="00206B61">
        <w:rPr>
          <w:bCs/>
        </w:rPr>
        <w:t xml:space="preserve"> Плана контрольных мероприятий Федерального казначейства </w:t>
      </w:r>
      <w:r w:rsidR="000041F7">
        <w:rPr>
          <w:bCs/>
        </w:rPr>
        <w:t>на 2026 год, пунктом 17</w:t>
      </w:r>
      <w:r w:rsidR="00206B61" w:rsidRPr="00206B61">
        <w:rPr>
          <w:bCs/>
        </w:rPr>
        <w:t xml:space="preserve"> Плана контрольных мероприятий Управления Федерального казначейства по Республике Бурятия на 2026 год</w:t>
      </w:r>
      <w:r w:rsidR="00266AE4" w:rsidRPr="007D05D2">
        <w:t>,</w:t>
      </w:r>
      <w:r w:rsidR="005C3CD6" w:rsidRPr="007D05D2">
        <w:t xml:space="preserve"> проведена </w:t>
      </w:r>
      <w:r w:rsidR="007B17F2" w:rsidRPr="007D05D2">
        <w:t xml:space="preserve">плановая выездная </w:t>
      </w:r>
      <w:r w:rsidR="00576DA2" w:rsidRPr="00576DA2">
        <w:rPr>
          <w:lang w:bidi="ru-RU"/>
        </w:rPr>
        <w:t xml:space="preserve">проверка </w:t>
      </w:r>
      <w:r w:rsidR="000041F7" w:rsidRPr="000041F7">
        <w:rPr>
          <w:rFonts w:eastAsia="Arial Unicode MS"/>
          <w:kern w:val="1"/>
          <w:lang w:eastAsia="ar-SA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и муниципальных нужд и нужд субъектов Российской Федерации,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</w:t>
      </w:r>
      <w:r w:rsidR="00FD3FBA">
        <w:t xml:space="preserve"> за период с 1 января 202</w:t>
      </w:r>
      <w:r w:rsidR="000041F7">
        <w:t>0</w:t>
      </w:r>
      <w:r w:rsidR="00FD3FBA">
        <w:t xml:space="preserve"> года</w:t>
      </w:r>
      <w:r w:rsidR="00206B61" w:rsidRPr="00206B61">
        <w:t xml:space="preserve"> по истекший период 2026 г</w:t>
      </w:r>
      <w:r w:rsidR="00D360D1">
        <w:t xml:space="preserve">ода </w:t>
      </w:r>
      <w:r w:rsidR="007D05D2">
        <w:rPr>
          <w:lang w:eastAsia="zh-CN"/>
        </w:rPr>
        <w:t xml:space="preserve">в </w:t>
      </w:r>
      <w:r w:rsidR="000041F7">
        <w:t>Государственно</w:t>
      </w:r>
      <w:r w:rsidR="000041F7">
        <w:t>м</w:t>
      </w:r>
      <w:r w:rsidR="000041F7">
        <w:t xml:space="preserve"> бюджетно</w:t>
      </w:r>
      <w:r w:rsidR="000041F7">
        <w:t>м</w:t>
      </w:r>
      <w:r w:rsidR="000041F7">
        <w:t xml:space="preserve"> учреждени</w:t>
      </w:r>
      <w:r w:rsidR="000041F7">
        <w:t>и</w:t>
      </w:r>
      <w:r w:rsidR="000041F7">
        <w:t xml:space="preserve"> здравоохранения «Бурятский республиканский клинический онкологический диспансер»</w:t>
      </w:r>
    </w:p>
    <w:p w:rsidR="004F35D2" w:rsidRPr="004F35D2" w:rsidRDefault="004F35D2" w:rsidP="004F35D2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x-none"/>
        </w:rPr>
      </w:pPr>
      <w:r w:rsidRPr="00FD3FBA">
        <w:rPr>
          <w:rFonts w:ascii="Times New Roman" w:eastAsia="Times New Roman" w:hAnsi="Times New Roman"/>
          <w:bCs/>
          <w:color w:val="000000"/>
          <w:sz w:val="28"/>
          <w:szCs w:val="28"/>
          <w:lang w:val="x-none" w:eastAsia="x-none"/>
        </w:rPr>
        <w:t xml:space="preserve">Проведенной проверкой </w:t>
      </w:r>
      <w:r w:rsidRPr="00FD3FBA">
        <w:rPr>
          <w:rFonts w:ascii="Times New Roman" w:eastAsia="Times New Roman" w:hAnsi="Times New Roman"/>
          <w:bCs/>
          <w:color w:val="000000"/>
          <w:sz w:val="28"/>
          <w:szCs w:val="28"/>
          <w:lang w:eastAsia="x-none"/>
        </w:rPr>
        <w:t>установлены отдельные нарушения бюджетного законодательства Российской Федерации и иных нормативных правовых актов</w:t>
      </w:r>
      <w:bookmarkStart w:id="0" w:name="_GoBack"/>
      <w:bookmarkEnd w:id="0"/>
      <w:r w:rsidRPr="00FD3FBA">
        <w:rPr>
          <w:rFonts w:ascii="Times New Roman" w:eastAsia="Times New Roman" w:hAnsi="Times New Roman"/>
          <w:bCs/>
          <w:color w:val="000000"/>
          <w:sz w:val="28"/>
          <w:szCs w:val="28"/>
          <w:lang w:eastAsia="x-none"/>
        </w:rPr>
        <w:t>.</w:t>
      </w:r>
    </w:p>
    <w:p w:rsidR="002E65C3" w:rsidRDefault="002E65C3" w:rsidP="007D05D2">
      <w:pPr>
        <w:pStyle w:val="2"/>
        <w:spacing w:after="0" w:line="240" w:lineRule="auto"/>
        <w:ind w:left="0" w:firstLine="709"/>
        <w:jc w:val="both"/>
        <w:rPr>
          <w:bCs/>
          <w:color w:val="000000"/>
          <w:lang w:eastAsia="x-none"/>
        </w:rPr>
      </w:pPr>
    </w:p>
    <w:sectPr w:rsidR="002E65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A19"/>
    <w:rsid w:val="000041F7"/>
    <w:rsid w:val="00005DBB"/>
    <w:rsid w:val="000F2790"/>
    <w:rsid w:val="00146A19"/>
    <w:rsid w:val="001D583E"/>
    <w:rsid w:val="001F68EA"/>
    <w:rsid w:val="00206B61"/>
    <w:rsid w:val="00244EDE"/>
    <w:rsid w:val="00266AE4"/>
    <w:rsid w:val="002E53B9"/>
    <w:rsid w:val="002E65C3"/>
    <w:rsid w:val="002E7FFD"/>
    <w:rsid w:val="002F3ED8"/>
    <w:rsid w:val="003B0C46"/>
    <w:rsid w:val="003B49D7"/>
    <w:rsid w:val="003B6835"/>
    <w:rsid w:val="004523B4"/>
    <w:rsid w:val="004F202D"/>
    <w:rsid w:val="004F35D2"/>
    <w:rsid w:val="005521A0"/>
    <w:rsid w:val="00576DA2"/>
    <w:rsid w:val="005C3CD6"/>
    <w:rsid w:val="005C67C5"/>
    <w:rsid w:val="0062441E"/>
    <w:rsid w:val="0067261C"/>
    <w:rsid w:val="006738E0"/>
    <w:rsid w:val="006D504A"/>
    <w:rsid w:val="007235C7"/>
    <w:rsid w:val="007B17F2"/>
    <w:rsid w:val="007C7E47"/>
    <w:rsid w:val="007D05D2"/>
    <w:rsid w:val="007D6DB9"/>
    <w:rsid w:val="0086187E"/>
    <w:rsid w:val="00881B89"/>
    <w:rsid w:val="008A61A3"/>
    <w:rsid w:val="008B358A"/>
    <w:rsid w:val="008E0BAC"/>
    <w:rsid w:val="008F29A5"/>
    <w:rsid w:val="00903E44"/>
    <w:rsid w:val="00914368"/>
    <w:rsid w:val="00944F43"/>
    <w:rsid w:val="009A30D8"/>
    <w:rsid w:val="009D2DEC"/>
    <w:rsid w:val="00A9250B"/>
    <w:rsid w:val="00AA1118"/>
    <w:rsid w:val="00AF0DCD"/>
    <w:rsid w:val="00B169C9"/>
    <w:rsid w:val="00B23AE2"/>
    <w:rsid w:val="00B72F13"/>
    <w:rsid w:val="00BD09CF"/>
    <w:rsid w:val="00C012CA"/>
    <w:rsid w:val="00C9384C"/>
    <w:rsid w:val="00CC5931"/>
    <w:rsid w:val="00CE130B"/>
    <w:rsid w:val="00D360D1"/>
    <w:rsid w:val="00D55225"/>
    <w:rsid w:val="00DC3174"/>
    <w:rsid w:val="00E627F5"/>
    <w:rsid w:val="00E93366"/>
    <w:rsid w:val="00EA05C6"/>
    <w:rsid w:val="00EA5D04"/>
    <w:rsid w:val="00EB5E2F"/>
    <w:rsid w:val="00EE55BC"/>
    <w:rsid w:val="00F237A4"/>
    <w:rsid w:val="00F43252"/>
    <w:rsid w:val="00F470A7"/>
    <w:rsid w:val="00F73175"/>
    <w:rsid w:val="00FD3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53700B-967C-49CF-8928-94632762B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E2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B5E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B5E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">
    <w:name w:val="Body Text Indent 2"/>
    <w:basedOn w:val="a"/>
    <w:link w:val="20"/>
    <w:unhideWhenUsed/>
    <w:rsid w:val="001D583E"/>
    <w:pPr>
      <w:spacing w:after="120" w:line="480" w:lineRule="auto"/>
      <w:ind w:left="283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D583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fontstyle01">
    <w:name w:val="fontstyle01"/>
    <w:basedOn w:val="a0"/>
    <w:rsid w:val="00EA5D04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Body Text Indent"/>
    <w:basedOn w:val="a"/>
    <w:link w:val="a4"/>
    <w:rsid w:val="00D55225"/>
    <w:pPr>
      <w:widowControl w:val="0"/>
      <w:suppressAutoHyphens/>
      <w:autoSpaceDE w:val="0"/>
      <w:spacing w:after="120" w:line="240" w:lineRule="auto"/>
      <w:ind w:left="283" w:firstLine="709"/>
      <w:jc w:val="both"/>
    </w:pPr>
    <w:rPr>
      <w:rFonts w:ascii="Times New Roman" w:eastAsia="Times New Roman" w:hAnsi="Times New Roman"/>
      <w:sz w:val="20"/>
      <w:szCs w:val="20"/>
      <w:lang w:val="x-none" w:eastAsia="ar-SA"/>
    </w:rPr>
  </w:style>
  <w:style w:type="character" w:customStyle="1" w:styleId="a4">
    <w:name w:val="Основной текст с отступом Знак"/>
    <w:basedOn w:val="a0"/>
    <w:link w:val="a3"/>
    <w:rsid w:val="00D55225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ConsPlusNormal">
    <w:name w:val="ConsPlusNormal"/>
    <w:link w:val="ConsPlusNormal0"/>
    <w:uiPriority w:val="99"/>
    <w:qFormat/>
    <w:rsid w:val="0091436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914368"/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4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Торяник Екатерина Федоровна</dc:creator>
  <cp:keywords/>
  <dc:description/>
  <cp:lastModifiedBy>Суворова Любовь Валерьевна</cp:lastModifiedBy>
  <cp:revision>49</cp:revision>
  <dcterms:created xsi:type="dcterms:W3CDTF">2023-05-03T02:47:00Z</dcterms:created>
  <dcterms:modified xsi:type="dcterms:W3CDTF">2026-06-17T02:45:00Z</dcterms:modified>
</cp:coreProperties>
</file>